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497" w:type="dxa"/>
        <w:jc w:val="center"/>
        <w:tblBorders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945"/>
      </w:tblGrid>
      <w:tr w:rsidR="00A743B1" w:rsidRPr="00C279F1" w14:paraId="70371A4A" w14:textId="77777777" w:rsidTr="002C4DB6">
        <w:trPr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FD1228" w14:textId="77777777" w:rsidR="00A743B1" w:rsidRPr="00A743B1" w:rsidRDefault="00A743B1" w:rsidP="00A743B1">
            <w:pPr>
              <w:overflowPunct/>
              <w:autoSpaceDE/>
              <w:autoSpaceDN/>
              <w:adjustRightInd/>
              <w:spacing w:after="200" w:line="276" w:lineRule="auto"/>
              <w:ind w:left="284"/>
              <w:jc w:val="center"/>
              <w:rPr>
                <w:rFonts w:asciiTheme="minorHAnsi" w:eastAsiaTheme="minorHAnsi" w:hAnsiTheme="minorHAnsi" w:cstheme="minorBidi"/>
                <w:b/>
                <w:sz w:val="26"/>
                <w:szCs w:val="26"/>
                <w:lang w:val="fr-BE" w:eastAsia="en-US"/>
              </w:rPr>
            </w:pPr>
            <w:r w:rsidRPr="00A743B1">
              <w:rPr>
                <w:rFonts w:asciiTheme="minorHAnsi" w:eastAsiaTheme="minorHAnsi" w:hAnsiTheme="minorHAnsi" w:cs="Arial"/>
                <w:b/>
                <w:sz w:val="26"/>
                <w:szCs w:val="26"/>
                <w:lang w:val="fr-FR" w:eastAsia="en-US"/>
              </w:rPr>
              <w:t xml:space="preserve">Formulaire de demande de prime additionnelle </w:t>
            </w:r>
            <w:r w:rsidRPr="00A743B1">
              <w:rPr>
                <w:rFonts w:asciiTheme="minorHAnsi" w:eastAsiaTheme="minorHAnsi" w:hAnsiTheme="minorHAnsi" w:cstheme="minorBidi"/>
                <w:b/>
                <w:sz w:val="26"/>
                <w:szCs w:val="26"/>
                <w:lang w:val="fr-BE" w:eastAsia="en-US"/>
              </w:rPr>
              <w:t>des emplois de fin de carrière</w:t>
            </w:r>
          </w:p>
          <w:p w14:paraId="5AAE6A76" w14:textId="77777777" w:rsidR="00A743B1" w:rsidRPr="00A743B1" w:rsidRDefault="00A743B1" w:rsidP="00A743B1">
            <w:pPr>
              <w:overflowPunct/>
              <w:autoSpaceDE/>
              <w:autoSpaceDN/>
              <w:adjustRightInd/>
              <w:jc w:val="center"/>
              <w:rPr>
                <w:rFonts w:asciiTheme="minorHAnsi" w:eastAsiaTheme="minorHAnsi" w:hAnsiTheme="minorHAnsi" w:cs="Arial"/>
                <w:sz w:val="22"/>
                <w:szCs w:val="22"/>
                <w:lang w:val="fr-BE" w:eastAsia="en-US"/>
              </w:rPr>
            </w:pPr>
          </w:p>
        </w:tc>
      </w:tr>
      <w:tr w:rsidR="00A743B1" w:rsidRPr="00A743B1" w14:paraId="4AEEB000" w14:textId="77777777" w:rsidTr="002C4DB6">
        <w:trPr>
          <w:jc w:val="center"/>
        </w:trPr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F87888" w14:textId="77777777" w:rsidR="00A743B1" w:rsidRPr="00A743B1" w:rsidRDefault="00A743B1" w:rsidP="00A743B1">
            <w:pPr>
              <w:overflowPunct/>
              <w:autoSpaceDE/>
              <w:autoSpaceDN/>
              <w:adjustRightInd/>
              <w:jc w:val="center"/>
              <w:rPr>
                <w:rFonts w:ascii="Calibri" w:eastAsiaTheme="minorHAnsi" w:hAnsi="Calibri" w:cs="Calibri"/>
                <w:b/>
                <w:lang w:val="fr-FR" w:eastAsia="en-US"/>
              </w:rPr>
            </w:pPr>
          </w:p>
          <w:p w14:paraId="33349F65" w14:textId="77777777" w:rsidR="00A743B1" w:rsidRPr="00A743B1" w:rsidRDefault="00A743B1" w:rsidP="00A743B1">
            <w:pPr>
              <w:overflowPunct/>
              <w:autoSpaceDE/>
              <w:autoSpaceDN/>
              <w:adjustRightInd/>
              <w:jc w:val="center"/>
              <w:rPr>
                <w:rFonts w:ascii="Calibri" w:eastAsiaTheme="minorHAnsi" w:hAnsi="Calibri" w:cs="Calibri"/>
                <w:b/>
                <w:lang w:val="nl-BE" w:eastAsia="en-US"/>
              </w:rPr>
            </w:pPr>
            <w:r w:rsidRPr="00A743B1">
              <w:rPr>
                <w:rFonts w:ascii="Calibri" w:eastAsiaTheme="minorHAnsi" w:hAnsi="Calibri" w:cs="Calibri"/>
                <w:b/>
                <w:lang w:val="nl-BE" w:eastAsia="en-US"/>
              </w:rPr>
              <w:t>Données d'identification du salarié</w:t>
            </w:r>
          </w:p>
          <w:p w14:paraId="04D3C30E" w14:textId="77777777" w:rsidR="00A743B1" w:rsidRPr="00A743B1" w:rsidRDefault="00A743B1" w:rsidP="00A743B1">
            <w:pPr>
              <w:overflowPunct/>
              <w:autoSpaceDE/>
              <w:autoSpaceDN/>
              <w:adjustRightInd/>
              <w:jc w:val="center"/>
              <w:rPr>
                <w:rFonts w:ascii="Calibri" w:eastAsiaTheme="minorHAnsi" w:hAnsi="Calibri" w:cs="Calibri"/>
                <w:lang w:val="nl-BE" w:eastAsia="en-US"/>
              </w:rPr>
            </w:pPr>
          </w:p>
        </w:tc>
      </w:tr>
      <w:tr w:rsidR="00A743B1" w:rsidRPr="00A743B1" w14:paraId="57426E83" w14:textId="77777777" w:rsidTr="002C4DB6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E2C784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  <w:r w:rsidRPr="00A743B1">
              <w:rPr>
                <w:rFonts w:ascii="Calibri" w:eastAsiaTheme="minorHAnsi" w:hAnsi="Calibri" w:cs="Calibri"/>
                <w:lang w:val="nl-BE" w:eastAsia="en-US"/>
              </w:rPr>
              <w:t>Nom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auto"/>
            </w:tcBorders>
          </w:tcPr>
          <w:p w14:paraId="340CF2CA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  <w:p w14:paraId="6FCAEF12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</w:tc>
      </w:tr>
      <w:tr w:rsidR="00A743B1" w:rsidRPr="00A743B1" w14:paraId="04BA74B5" w14:textId="77777777" w:rsidTr="002C4DB6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14:paraId="2A9683DD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  <w:r w:rsidRPr="00A743B1">
              <w:rPr>
                <w:rFonts w:ascii="Calibri" w:eastAsiaTheme="minorHAnsi" w:hAnsi="Calibri" w:cs="Calibri"/>
                <w:lang w:val="nl-BE" w:eastAsia="en-US"/>
              </w:rPr>
              <w:t>Numéro de registre national</w:t>
            </w:r>
          </w:p>
          <w:p w14:paraId="6B4D7AD1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166D9359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</w:tc>
      </w:tr>
      <w:tr w:rsidR="00A743B1" w:rsidRPr="00C279F1" w14:paraId="41F97E45" w14:textId="77777777" w:rsidTr="002C4DB6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14:paraId="001C0026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lang w:val="fr-FR" w:eastAsia="en-US"/>
              </w:rPr>
              <w:t>Rue, nr, nr de boîte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4D3E74B7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fr-FR" w:eastAsia="en-US"/>
              </w:rPr>
            </w:pPr>
          </w:p>
          <w:p w14:paraId="70107230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fr-FR" w:eastAsia="en-US"/>
              </w:rPr>
            </w:pPr>
          </w:p>
        </w:tc>
      </w:tr>
      <w:tr w:rsidR="00A743B1" w:rsidRPr="00A743B1" w14:paraId="6E3DE324" w14:textId="77777777" w:rsidTr="002C4DB6">
        <w:trPr>
          <w:jc w:val="center"/>
        </w:trPr>
        <w:tc>
          <w:tcPr>
            <w:tcW w:w="2552" w:type="dxa"/>
          </w:tcPr>
          <w:p w14:paraId="1B6DE706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lang w:val="fr-FR" w:eastAsia="en-US"/>
              </w:rPr>
              <w:t xml:space="preserve">Code postal et commune </w:t>
            </w:r>
          </w:p>
        </w:tc>
        <w:tc>
          <w:tcPr>
            <w:tcW w:w="6945" w:type="dxa"/>
          </w:tcPr>
          <w:p w14:paraId="62448F5E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fr-FR" w:eastAsia="en-US"/>
              </w:rPr>
            </w:pPr>
          </w:p>
          <w:p w14:paraId="7B3D0035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fr-FR" w:eastAsia="en-US"/>
              </w:rPr>
            </w:pPr>
          </w:p>
        </w:tc>
      </w:tr>
      <w:tr w:rsidR="00A743B1" w:rsidRPr="00A743B1" w14:paraId="6A723CA1" w14:textId="77777777" w:rsidTr="002C4DB6">
        <w:trPr>
          <w:jc w:val="center"/>
        </w:trPr>
        <w:tc>
          <w:tcPr>
            <w:tcW w:w="2552" w:type="dxa"/>
          </w:tcPr>
          <w:p w14:paraId="573FDFE0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  <w:r w:rsidRPr="00A743B1">
              <w:rPr>
                <w:rFonts w:ascii="Calibri" w:eastAsiaTheme="minorHAnsi" w:hAnsi="Calibri" w:cs="Calibri"/>
                <w:lang w:val="nl-BE" w:eastAsia="en-US"/>
              </w:rPr>
              <w:t>Adresse e-mail</w:t>
            </w:r>
          </w:p>
        </w:tc>
        <w:tc>
          <w:tcPr>
            <w:tcW w:w="6945" w:type="dxa"/>
          </w:tcPr>
          <w:p w14:paraId="487C81B2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  <w:p w14:paraId="6B886406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</w:tc>
      </w:tr>
      <w:tr w:rsidR="00A743B1" w:rsidRPr="00A743B1" w14:paraId="7478F3FA" w14:textId="77777777" w:rsidTr="002C4DB6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3B8CCF78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  <w:r w:rsidRPr="00A743B1">
              <w:rPr>
                <w:rFonts w:ascii="Calibri" w:eastAsiaTheme="minorHAnsi" w:hAnsi="Calibri" w:cs="Calibri"/>
                <w:lang w:val="nl-BE" w:eastAsia="en-US"/>
              </w:rPr>
              <w:t>Numéro de téléphone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24000669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  <w:p w14:paraId="3002BF7D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</w:tc>
      </w:tr>
      <w:tr w:rsidR="00A743B1" w:rsidRPr="00A743B1" w14:paraId="7F6F30CE" w14:textId="77777777" w:rsidTr="002C4DB6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5F34A84B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  <w:r w:rsidRPr="00A743B1">
              <w:rPr>
                <w:rFonts w:ascii="Calibri" w:eastAsiaTheme="minorHAnsi" w:hAnsi="Calibri" w:cs="Calibri"/>
                <w:lang w:val="nl-BE" w:eastAsia="en-US"/>
              </w:rPr>
              <w:t>Numéro de compte bancaire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0229236F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  <w:p w14:paraId="7F411929" w14:textId="77777777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nl-BE" w:eastAsia="en-US"/>
              </w:rPr>
            </w:pPr>
          </w:p>
        </w:tc>
      </w:tr>
      <w:tr w:rsidR="00A743B1" w:rsidRPr="00C279F1" w14:paraId="6AFD9B2B" w14:textId="77777777" w:rsidTr="002C4DB6">
        <w:tblPrEx>
          <w:tblBorders>
            <w:bottom w:val="single" w:sz="4" w:space="0" w:color="auto"/>
          </w:tblBorders>
        </w:tblPrEx>
        <w:trPr>
          <w:trHeight w:val="2911"/>
          <w:jc w:val="center"/>
        </w:trPr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049CB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fr-FR" w:eastAsia="en-US"/>
              </w:rPr>
            </w:pPr>
          </w:p>
          <w:p w14:paraId="710BCD6E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>Je demande le paiement de l'indemnité complémentaire pour crédit 4/5 temps de 86,05 € (indexée sur la base de la liaison des salaires à l'indice santé lissé) dans le cadre de la convention collective du 15 décembre 2023.</w:t>
            </w:r>
          </w:p>
          <w:p w14:paraId="6CD4E93F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fr-FR" w:eastAsia="en-US"/>
              </w:rPr>
            </w:pP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35"/>
              <w:gridCol w:w="4636"/>
            </w:tblGrid>
            <w:tr w:rsidR="00A743B1" w:rsidRPr="00A743B1" w14:paraId="23750236" w14:textId="77777777" w:rsidTr="002C4DB6">
              <w:tc>
                <w:tcPr>
                  <w:tcW w:w="4635" w:type="dxa"/>
                </w:tcPr>
                <w:p w14:paraId="3F05127E" w14:textId="77777777" w:rsidR="00A743B1" w:rsidRPr="00A743B1" w:rsidRDefault="00A743B1" w:rsidP="00A743B1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contextualSpacing/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</w:pPr>
                  <w:r w:rsidRPr="00A743B1"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  <w:t>J’ai 55 ans</w:t>
                  </w:r>
                </w:p>
              </w:tc>
              <w:tc>
                <w:tcPr>
                  <w:tcW w:w="4636" w:type="dxa"/>
                </w:tcPr>
                <w:p w14:paraId="40A3484F" w14:textId="77777777" w:rsidR="00A743B1" w:rsidRPr="00A743B1" w:rsidRDefault="00A743B1" w:rsidP="00A743B1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contextualSpacing/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</w:pPr>
                  <w:r w:rsidRPr="00A743B1"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  <w:t>J’ai 60 ans</w:t>
                  </w:r>
                </w:p>
                <w:p w14:paraId="5319E50D" w14:textId="77777777" w:rsidR="00A743B1" w:rsidRPr="00A743B1" w:rsidRDefault="00A743B1" w:rsidP="00A743B1">
                  <w:pPr>
                    <w:overflowPunct/>
                    <w:ind w:left="720"/>
                    <w:contextualSpacing/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</w:pPr>
                </w:p>
              </w:tc>
            </w:tr>
            <w:tr w:rsidR="00A743B1" w:rsidRPr="00A743B1" w14:paraId="77BA1BFB" w14:textId="77777777" w:rsidTr="002C4DB6">
              <w:trPr>
                <w:trHeight w:val="80"/>
              </w:trPr>
              <w:tc>
                <w:tcPr>
                  <w:tcW w:w="9271" w:type="dxa"/>
                  <w:gridSpan w:val="2"/>
                </w:tcPr>
                <w:p w14:paraId="5AE286F7" w14:textId="77777777" w:rsidR="00A743B1" w:rsidRPr="00A743B1" w:rsidRDefault="00A743B1" w:rsidP="00A743B1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contextualSpacing/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</w:pPr>
                  <w:r w:rsidRPr="00A743B1"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  <w:t>Je suis un ouvrier</w:t>
                  </w:r>
                </w:p>
                <w:p w14:paraId="3F609828" w14:textId="77777777" w:rsidR="00A743B1" w:rsidRPr="00A743B1" w:rsidRDefault="00A743B1" w:rsidP="00A743B1">
                  <w:pPr>
                    <w:overflowPunct/>
                    <w:ind w:left="720"/>
                    <w:contextualSpacing/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</w:pPr>
                </w:p>
              </w:tc>
            </w:tr>
            <w:tr w:rsidR="00A743B1" w:rsidRPr="00A743B1" w14:paraId="7B1E34C0" w14:textId="77777777" w:rsidTr="002C4DB6">
              <w:trPr>
                <w:trHeight w:val="80"/>
              </w:trPr>
              <w:tc>
                <w:tcPr>
                  <w:tcW w:w="9271" w:type="dxa"/>
                  <w:gridSpan w:val="2"/>
                </w:tcPr>
                <w:p w14:paraId="39D06A24" w14:textId="77777777" w:rsidR="00A743B1" w:rsidRPr="00A743B1" w:rsidRDefault="00A743B1" w:rsidP="00A743B1">
                  <w:pPr>
                    <w:numPr>
                      <w:ilvl w:val="0"/>
                      <w:numId w:val="4"/>
                    </w:numPr>
                    <w:overflowPunct/>
                    <w:autoSpaceDE/>
                    <w:autoSpaceDN/>
                    <w:adjustRightInd/>
                    <w:contextualSpacing/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</w:pPr>
                  <w:r w:rsidRPr="00A743B1"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  <w:t>Je suis employé</w:t>
                  </w:r>
                </w:p>
                <w:p w14:paraId="0B84A798" w14:textId="77777777" w:rsidR="00A743B1" w:rsidRPr="00A743B1" w:rsidRDefault="00A743B1" w:rsidP="00A743B1">
                  <w:pPr>
                    <w:overflowPunct/>
                    <w:ind w:left="720"/>
                    <w:contextualSpacing/>
                    <w:rPr>
                      <w:rFonts w:ascii="Calibri" w:eastAsiaTheme="minorHAnsi" w:hAnsi="Calibri" w:cs="Calibri"/>
                      <w:color w:val="000000"/>
                      <w:lang w:val="nl-BE" w:eastAsia="en-US"/>
                    </w:rPr>
                  </w:pPr>
                </w:p>
              </w:tc>
            </w:tr>
          </w:tbl>
          <w:p w14:paraId="50DAB557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nl-BE" w:eastAsia="en-US"/>
              </w:rPr>
            </w:pPr>
          </w:p>
          <w:p w14:paraId="716BB3BA" w14:textId="77777777" w:rsidR="00A743B1" w:rsidRPr="00A743B1" w:rsidRDefault="00A743B1" w:rsidP="00A743B1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after="160" w:line="259" w:lineRule="auto"/>
              <w:contextualSpacing/>
              <w:rPr>
                <w:rFonts w:ascii="Calibri" w:eastAsiaTheme="minorHAnsi" w:hAnsi="Calibri" w:cs="Calibri"/>
                <w:b/>
                <w:bCs/>
                <w:color w:val="000000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b/>
                <w:bCs/>
                <w:color w:val="000000"/>
                <w:lang w:val="fr-FR" w:eastAsia="en-US"/>
              </w:rPr>
              <w:t>Je joins une copie du formulaire C62 de la RVA à titre de preuve (obligatoire)</w:t>
            </w:r>
          </w:p>
          <w:p w14:paraId="4BDAE0B4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>Si j'arrête ou modifie mon crédit-temps de manière anticipée, j'en informerai le Fonds Social pour l'agriculture et l’horticulture. Je sais que je commets une fraude si je ne le fais pas. Mon droit à l'allocation complémentaire s'éteint dès que j'arrête ou modifie mon crédit-temps à un autre niveau que le crédit-temps 4/5 (par exemple, le crédit-temps à mi-temps).</w:t>
            </w:r>
          </w:p>
          <w:p w14:paraId="26EB363B" w14:textId="77777777" w:rsidR="00A743B1" w:rsidRPr="00A743B1" w:rsidRDefault="00C279F1" w:rsidP="00A743B1">
            <w:pPr>
              <w:overflowPunct/>
              <w:rPr>
                <w:rFonts w:ascii="Calibri" w:eastAsiaTheme="minorHAnsi" w:hAnsi="Calibri" w:cs="Calibri"/>
                <w:color w:val="000000"/>
                <w:lang w:val="nl-BE" w:eastAsia="en-US"/>
              </w:rPr>
            </w:pPr>
            <w:r>
              <w:rPr>
                <w:rFonts w:ascii="Calibri" w:eastAsiaTheme="minorHAnsi" w:hAnsi="Calibri" w:cs="Calibri"/>
                <w:color w:val="000000"/>
                <w:lang w:val="nl-BE" w:eastAsia="en-US"/>
              </w:rPr>
              <w:pict w14:anchorId="3B420D17">
                <v:rect id="_x0000_i1025" style="width:0;height:1.5pt" o:hralign="center" o:hrstd="t" o:hr="t" fillcolor="#a0a0a0" stroked="f"/>
              </w:pict>
            </w:r>
          </w:p>
          <w:p w14:paraId="288C2AEF" w14:textId="77777777" w:rsidR="00A743B1" w:rsidRPr="00A743B1" w:rsidRDefault="00A743B1" w:rsidP="00A743B1">
            <w:pPr>
              <w:overflowPunct/>
              <w:autoSpaceDE/>
              <w:autoSpaceDN/>
              <w:adjustRightInd/>
              <w:jc w:val="center"/>
              <w:rPr>
                <w:rFonts w:ascii="Calibri" w:eastAsiaTheme="minorHAnsi" w:hAnsi="Calibri" w:cs="Calibri"/>
                <w:color w:val="FFFFFF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color w:val="FFFFFF"/>
                <w:lang w:val="fr-FR" w:eastAsia="en-US"/>
              </w:rPr>
              <w:t>NVRAAG</w:t>
            </w:r>
          </w:p>
          <w:p w14:paraId="2457E0D4" w14:textId="77777777" w:rsidR="00A743B1" w:rsidRPr="00A743B1" w:rsidRDefault="00A743B1" w:rsidP="00A743B1">
            <w:pPr>
              <w:overflowPunct/>
              <w:autoSpaceDE/>
              <w:autoSpaceDN/>
              <w:adjustRightInd/>
              <w:jc w:val="center"/>
              <w:rPr>
                <w:rFonts w:ascii="Calibri" w:eastAsiaTheme="minorHAnsi" w:hAnsi="Calibri" w:cs="Calibri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color w:val="707173"/>
                <w:lang w:val="fr-FR" w:eastAsia="en-US"/>
              </w:rPr>
              <w:t>INFORMATIONS COMPLÉMENTAIRES</w:t>
            </w:r>
            <w:r w:rsidRPr="00A743B1">
              <w:rPr>
                <w:rFonts w:ascii="Calibri" w:eastAsiaTheme="minorHAnsi" w:hAnsi="Calibri" w:cs="Calibri"/>
                <w:color w:val="707173"/>
                <w:lang w:val="fr-FR" w:eastAsia="en-US"/>
              </w:rPr>
              <w:br/>
            </w:r>
          </w:p>
          <w:p w14:paraId="5A58DBDD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 xml:space="preserve">Cette prime s'ajoute à la prime de crédit-temps que vous recevez de l'ONEM et est accordée par mois civil complet. Si vous recevez </w:t>
            </w:r>
            <w:r w:rsidRPr="00A743B1">
              <w:rPr>
                <w:rFonts w:ascii="Calibri" w:eastAsiaTheme="minorHAnsi" w:hAnsi="Calibri" w:cs="Calibri"/>
                <w:b/>
                <w:bCs/>
                <w:color w:val="000000"/>
                <w:lang w:val="fr-FR" w:eastAsia="en-US"/>
              </w:rPr>
              <w:t>un crédit-temps de l'ONEM sans en bénéficier</w:t>
            </w: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 xml:space="preserve">, vous n'avez </w:t>
            </w:r>
            <w:r w:rsidRPr="00A743B1">
              <w:rPr>
                <w:rFonts w:ascii="Calibri" w:eastAsiaTheme="minorHAnsi" w:hAnsi="Calibri" w:cs="Calibri"/>
                <w:b/>
                <w:bCs/>
                <w:color w:val="000000"/>
                <w:lang w:val="fr-FR" w:eastAsia="en-US"/>
              </w:rPr>
              <w:t>pas non plus droit à cette prime complémentaire</w:t>
            </w: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>. En cas de maladie ou d'incapacité de travail subséquente, nous continuerons à vous payer la prime de crédit-temps complémentaire aussi longtemps que vous continuerez à recevoir la prime de l'ONEM. Les prestations indûment versées seront récupérées.</w:t>
            </w:r>
          </w:p>
          <w:p w14:paraId="1DF785A1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fr-FR" w:eastAsia="en-US"/>
              </w:rPr>
            </w:pPr>
          </w:p>
          <w:p w14:paraId="3BCE2AE2" w14:textId="77777777" w:rsidR="00A743B1" w:rsidRPr="00A743B1" w:rsidRDefault="00A743B1" w:rsidP="00A743B1">
            <w:pPr>
              <w:overflowPunct/>
              <w:rPr>
                <w:rFonts w:ascii="Calibri" w:eastAsiaTheme="minorHAnsi" w:hAnsi="Calibri" w:cs="Calibri"/>
                <w:color w:val="000000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 xml:space="preserve">La prime que nous vous versons est un montant net, considéré comme </w:t>
            </w:r>
            <w:r w:rsidRPr="00A743B1">
              <w:rPr>
                <w:rFonts w:ascii="Calibri" w:eastAsiaTheme="minorHAnsi" w:hAnsi="Calibri" w:cs="Calibri"/>
                <w:b/>
                <w:bCs/>
                <w:color w:val="000000"/>
                <w:lang w:val="fr-FR" w:eastAsia="en-US"/>
              </w:rPr>
              <w:t>un revenu de remplacement</w:t>
            </w: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 xml:space="preserve">. Elle fait </w:t>
            </w:r>
            <w:r w:rsidRPr="00A743B1">
              <w:rPr>
                <w:rFonts w:ascii="Calibri" w:eastAsiaTheme="minorHAnsi" w:hAnsi="Calibri" w:cs="Calibri"/>
                <w:b/>
                <w:bCs/>
                <w:color w:val="000000"/>
                <w:lang w:val="fr-FR" w:eastAsia="en-US"/>
              </w:rPr>
              <w:t>l'objet d'une fiche fiscale</w:t>
            </w: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 xml:space="preserve"> chaque année. Cette fiche tient compte des remboursements éventuels. Nous n'utilisons les données personnelles que vous nous fournissez que pour évaluer si vous avez droit à la prime supplémentaire pour crédit-temps et pour le traitement et le paiement corrects de votre dossier.</w:t>
            </w:r>
          </w:p>
          <w:p w14:paraId="6F4FFF2F" w14:textId="6F758223" w:rsidR="00A743B1" w:rsidRPr="00A743B1" w:rsidRDefault="00A743B1" w:rsidP="00A743B1">
            <w:pPr>
              <w:overflowPunct/>
              <w:autoSpaceDE/>
              <w:autoSpaceDN/>
              <w:adjustRightInd/>
              <w:rPr>
                <w:rFonts w:ascii="Calibri" w:eastAsiaTheme="minorHAnsi" w:hAnsi="Calibri" w:cs="Calibri"/>
                <w:lang w:val="fr-FR" w:eastAsia="en-US"/>
              </w:rPr>
            </w:pP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>Nous ne les transmettons pas à des tiers et les conservons conformément aux dispositions légales. Vous pouvez nous faire part de toute modification par courrier électronique : secr@</w:t>
            </w:r>
            <w:r w:rsidR="00C279F1">
              <w:rPr>
                <w:rFonts w:ascii="Calibri" w:eastAsiaTheme="minorHAnsi" w:hAnsi="Calibri" w:cs="Calibri"/>
                <w:color w:val="000000"/>
                <w:lang w:val="fr-FR" w:eastAsia="en-US"/>
              </w:rPr>
              <w:t>agrofond</w:t>
            </w:r>
            <w:r w:rsidRPr="00A743B1">
              <w:rPr>
                <w:rFonts w:ascii="Calibri" w:eastAsiaTheme="minorHAnsi" w:hAnsi="Calibri" w:cs="Calibri"/>
                <w:color w:val="000000"/>
                <w:lang w:val="fr-FR" w:eastAsia="en-US"/>
              </w:rPr>
              <w:t>s.be</w:t>
            </w:r>
            <w:r w:rsidRPr="00A743B1">
              <w:rPr>
                <w:rFonts w:ascii="Calibri" w:eastAsiaTheme="minorHAnsi" w:hAnsi="Calibri" w:cs="Calibri"/>
                <w:color w:val="FFFFFF"/>
                <w:lang w:val="fr-FR" w:eastAsia="en-US"/>
              </w:rPr>
              <w:t>FORMULIER</w:t>
            </w:r>
          </w:p>
        </w:tc>
      </w:tr>
    </w:tbl>
    <w:p w14:paraId="1A95436F" w14:textId="2A10F4F3" w:rsidR="001520EB" w:rsidRPr="00A743B1" w:rsidRDefault="001520EB" w:rsidP="00966C53">
      <w:pPr>
        <w:spacing w:line="312" w:lineRule="exact"/>
        <w:rPr>
          <w:lang w:val="fr-FR"/>
        </w:rPr>
      </w:pPr>
    </w:p>
    <w:p w14:paraId="6B48B677" w14:textId="77777777" w:rsidR="00DC37CE" w:rsidRPr="00A743B1" w:rsidRDefault="00DC37CE" w:rsidP="001520EB">
      <w:pPr>
        <w:rPr>
          <w:lang w:val="fr-FR"/>
        </w:rPr>
      </w:pPr>
    </w:p>
    <w:sectPr w:rsidR="00DC37CE" w:rsidRPr="00A743B1" w:rsidSect="002909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991" w:bottom="1417" w:left="851" w:header="426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481ED" w14:textId="77777777" w:rsidR="00A56ED2" w:rsidRDefault="00A56ED2" w:rsidP="00E817AF">
      <w:r>
        <w:separator/>
      </w:r>
    </w:p>
  </w:endnote>
  <w:endnote w:type="continuationSeparator" w:id="0">
    <w:p w14:paraId="6B060335" w14:textId="77777777" w:rsidR="00A56ED2" w:rsidRDefault="00A56ED2" w:rsidP="00E8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F8833" w14:textId="77777777" w:rsidR="00C279F1" w:rsidRDefault="00C279F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5CDD" w14:textId="77777777" w:rsidR="00A56ED2" w:rsidRPr="00EA1A8A" w:rsidRDefault="00C279F1" w:rsidP="00715DA8">
    <w:pPr>
      <w:pStyle w:val="Voettekst"/>
      <w:tabs>
        <w:tab w:val="clear" w:pos="4536"/>
        <w:tab w:val="clear" w:pos="9072"/>
      </w:tabs>
      <w:rPr>
        <w:rFonts w:ascii="Raavi" w:eastAsiaTheme="majorEastAsia" w:hAnsi="Raavi" w:cs="Raavi"/>
        <w:color w:val="6EA92D"/>
        <w:sz w:val="20"/>
        <w:szCs w:val="20"/>
      </w:rPr>
    </w:pPr>
    <w:r>
      <w:rPr>
        <w:rFonts w:ascii="Raavi" w:eastAsiaTheme="majorEastAsia" w:hAnsi="Raavi" w:cs="Raavi"/>
        <w:color w:val="6EA92D"/>
        <w:sz w:val="20"/>
        <w:szCs w:val="20"/>
      </w:rPr>
      <w:pict w14:anchorId="48D42559">
        <v:rect id="_x0000_i1026" style="width:0;height:1.5pt" o:hralign="center" o:hrstd="t" o:hr="t" fillcolor="#aca899" stroked="f"/>
      </w:pict>
    </w:r>
  </w:p>
  <w:p w14:paraId="7FC345DA" w14:textId="77777777" w:rsidR="00A56ED2" w:rsidRPr="004A0070" w:rsidRDefault="00A56ED2" w:rsidP="00715DA8">
    <w:pPr>
      <w:pStyle w:val="Voettekst"/>
      <w:tabs>
        <w:tab w:val="clear" w:pos="4536"/>
        <w:tab w:val="clear" w:pos="9072"/>
      </w:tabs>
      <w:rPr>
        <w:rFonts w:ascii="Arial" w:eastAsiaTheme="majorEastAsia" w:hAnsi="Arial" w:cs="Arial"/>
        <w:color w:val="EAB200"/>
        <w:sz w:val="18"/>
        <w:szCs w:val="18"/>
      </w:rPr>
    </w:pPr>
    <w:r>
      <w:rPr>
        <w:rFonts w:ascii="Arial" w:eastAsiaTheme="majorEastAsia" w:hAnsi="Arial" w:cs="Arial"/>
        <w:color w:val="EAB200"/>
        <w:sz w:val="18"/>
        <w:szCs w:val="18"/>
      </w:rPr>
      <w:t>Secr.:</w:t>
    </w:r>
    <w:r>
      <w:rPr>
        <w:rFonts w:ascii="Arial" w:eastAsiaTheme="majorEastAsia" w:hAnsi="Arial" w:cs="Arial"/>
        <w:color w:val="EAB200"/>
        <w:sz w:val="18"/>
        <w:szCs w:val="18"/>
      </w:rPr>
      <w:tab/>
      <w:t>Diestsevest 32 b6a</w:t>
    </w:r>
    <w:r w:rsidRPr="004A0070">
      <w:rPr>
        <w:rFonts w:ascii="Arial" w:eastAsiaTheme="majorEastAsia" w:hAnsi="Arial" w:cs="Arial"/>
        <w:color w:val="EAB200"/>
        <w:sz w:val="18"/>
        <w:szCs w:val="18"/>
      </w:rPr>
      <w:t xml:space="preserve">, 3000 Leuven – E-mail: secr@agrofonds.be – website : </w:t>
    </w:r>
    <w:hyperlink r:id="rId1" w:history="1">
      <w:r w:rsidRPr="004A0070">
        <w:rPr>
          <w:rStyle w:val="Hyperlink"/>
          <w:rFonts w:ascii="Arial" w:eastAsiaTheme="majorEastAsia" w:hAnsi="Arial" w:cs="Arial"/>
          <w:color w:val="EAB200"/>
          <w:sz w:val="18"/>
          <w:szCs w:val="18"/>
          <w:u w:val="none"/>
        </w:rPr>
        <w:t>www.fonds-landbouw.be</w:t>
      </w:r>
    </w:hyperlink>
  </w:p>
  <w:p w14:paraId="015BB10D" w14:textId="7A2B4619" w:rsidR="00A56ED2" w:rsidRPr="004A0070" w:rsidRDefault="00A56ED2" w:rsidP="00715DA8">
    <w:pPr>
      <w:pStyle w:val="Voettekst"/>
      <w:tabs>
        <w:tab w:val="clear" w:pos="4536"/>
        <w:tab w:val="clear" w:pos="9072"/>
      </w:tabs>
      <w:rPr>
        <w:rFonts w:ascii="Arial" w:eastAsiaTheme="majorEastAsia" w:hAnsi="Arial" w:cs="Arial"/>
        <w:color w:val="EAB200"/>
        <w:sz w:val="18"/>
        <w:szCs w:val="18"/>
      </w:rPr>
    </w:pPr>
    <w:r>
      <w:rPr>
        <w:rFonts w:ascii="Arial" w:eastAsiaTheme="majorEastAsia" w:hAnsi="Arial" w:cs="Arial"/>
        <w:color w:val="EAB200"/>
        <w:sz w:val="18"/>
        <w:szCs w:val="18"/>
      </w:rPr>
      <w:tab/>
      <w:t>Tel.: 016 24 70 70</w:t>
    </w:r>
    <w:r w:rsidRPr="004A0070">
      <w:rPr>
        <w:rFonts w:ascii="Arial" w:eastAsiaTheme="majorEastAsia" w:hAnsi="Arial" w:cs="Arial"/>
        <w:color w:val="EAB200"/>
        <w:sz w:val="18"/>
        <w:szCs w:val="18"/>
      </w:rPr>
      <w:t xml:space="preserve"> (enkel tijdens de voormiddag/uniquemen</w:t>
    </w:r>
    <w:r>
      <w:rPr>
        <w:rFonts w:ascii="Arial" w:eastAsiaTheme="majorEastAsia" w:hAnsi="Arial" w:cs="Arial"/>
        <w:color w:val="EAB200"/>
        <w:sz w:val="18"/>
        <w:szCs w:val="18"/>
      </w:rPr>
      <w:t xml:space="preserve">t le matin) </w:t>
    </w:r>
  </w:p>
  <w:p w14:paraId="35A3EA5C" w14:textId="77777777" w:rsidR="00A56ED2" w:rsidRPr="004A0070" w:rsidRDefault="00A56ED2" w:rsidP="00715DA8">
    <w:pPr>
      <w:pStyle w:val="Voettekst"/>
      <w:tabs>
        <w:tab w:val="clear" w:pos="4536"/>
        <w:tab w:val="clear" w:pos="9072"/>
      </w:tabs>
      <w:rPr>
        <w:rFonts w:ascii="Arial" w:hAnsi="Arial" w:cs="Arial"/>
        <w:color w:val="EAB200"/>
        <w:sz w:val="18"/>
        <w:szCs w:val="18"/>
      </w:rPr>
    </w:pPr>
    <w:r w:rsidRPr="004A0070">
      <w:rPr>
        <w:rFonts w:ascii="Arial" w:eastAsiaTheme="majorEastAsia" w:hAnsi="Arial" w:cs="Arial"/>
        <w:color w:val="EAB200"/>
        <w:sz w:val="18"/>
        <w:szCs w:val="18"/>
      </w:rPr>
      <w:tab/>
      <w:t>IBAN: BE95 7390 0127 6458 – BIC: KREDBEBB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532C2" w14:textId="77777777" w:rsidR="00C279F1" w:rsidRDefault="00C279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CD576" w14:textId="77777777" w:rsidR="00A56ED2" w:rsidRDefault="00A56ED2" w:rsidP="00E817AF">
      <w:r>
        <w:separator/>
      </w:r>
    </w:p>
  </w:footnote>
  <w:footnote w:type="continuationSeparator" w:id="0">
    <w:p w14:paraId="68070DA1" w14:textId="77777777" w:rsidR="00A56ED2" w:rsidRDefault="00A56ED2" w:rsidP="00E81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80EE" w14:textId="77777777" w:rsidR="00C279F1" w:rsidRDefault="00C279F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231A" w14:textId="77777777" w:rsidR="00A56ED2" w:rsidRDefault="00A56ED2" w:rsidP="00002203">
    <w:pPr>
      <w:jc w:val="center"/>
      <w:rPr>
        <w:rFonts w:ascii="Raavi" w:hAnsi="Raavi" w:cs="Raavi"/>
        <w:color w:val="6EA92D"/>
      </w:rPr>
    </w:pPr>
  </w:p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061"/>
      <w:gridCol w:w="2410"/>
    </w:tblGrid>
    <w:tr w:rsidR="00A56ED2" w14:paraId="4F118759" w14:textId="77777777" w:rsidTr="00A56ED2">
      <w:tc>
        <w:tcPr>
          <w:tcW w:w="2127" w:type="dxa"/>
        </w:tcPr>
        <w:p w14:paraId="57706161" w14:textId="77777777" w:rsidR="00A56ED2" w:rsidRDefault="00A56ED2" w:rsidP="00A56ED2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4BF4A7E2" wp14:editId="03D96412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0D54A447" w14:textId="77777777" w:rsidR="00A56ED2" w:rsidRPr="00B923D8" w:rsidRDefault="00A56ED2" w:rsidP="00A56ED2">
          <w:pPr>
            <w:jc w:val="center"/>
            <w:rPr>
              <w:rFonts w:ascii="Arial" w:hAnsi="Arial" w:cs="Arial"/>
              <w:color w:val="FFC000"/>
            </w:rPr>
          </w:pPr>
          <w:r w:rsidRPr="00B923D8">
            <w:rPr>
              <w:rFonts w:ascii="Arial" w:hAnsi="Arial" w:cs="Arial"/>
              <w:color w:val="FFC000"/>
            </w:rPr>
            <w:t>Waarborg en Sociaal Fonds voor de Landbouw</w:t>
          </w:r>
        </w:p>
        <w:p w14:paraId="032EE9B3" w14:textId="77777777" w:rsidR="00A56ED2" w:rsidRPr="00A56ED2" w:rsidRDefault="00A56ED2" w:rsidP="003F1074">
          <w:pPr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A56ED2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39C82A74" w14:textId="77777777" w:rsidR="00A56ED2" w:rsidRDefault="00A56ED2" w:rsidP="00A56ED2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45E0A748" wp14:editId="567E5D75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E823EB1" w14:textId="77777777" w:rsidR="00A56ED2" w:rsidRDefault="00A56ED2" w:rsidP="00002203">
    <w:pPr>
      <w:pStyle w:val="Koptekst"/>
      <w:tabs>
        <w:tab w:val="clear" w:pos="4536"/>
        <w:tab w:val="clear" w:pos="9072"/>
      </w:tabs>
    </w:pPr>
  </w:p>
  <w:p w14:paraId="15ABF295" w14:textId="77777777" w:rsidR="00A56ED2" w:rsidRDefault="00A56ED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506F3" w14:textId="77777777" w:rsidR="00C279F1" w:rsidRDefault="00C279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1504B"/>
    <w:multiLevelType w:val="hybridMultilevel"/>
    <w:tmpl w:val="062E7F6A"/>
    <w:lvl w:ilvl="0" w:tplc="712071D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0A33"/>
    <w:multiLevelType w:val="hybridMultilevel"/>
    <w:tmpl w:val="095EAD30"/>
    <w:lvl w:ilvl="0" w:tplc="712071D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111F6"/>
    <w:multiLevelType w:val="multilevel"/>
    <w:tmpl w:val="8458B162"/>
    <w:lvl w:ilvl="0">
      <w:start w:val="1"/>
      <w:numFmt w:val="bullet"/>
      <w:lvlText w:val=""/>
      <w:lvlJc w:val="left"/>
      <w:pPr>
        <w:ind w:left="3545" w:hanging="284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644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04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364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24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084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44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04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164" w:hanging="360"/>
      </w:pPr>
      <w:rPr>
        <w:rFonts w:ascii="Wingdings" w:hAnsi="Wingdings" w:hint="default"/>
      </w:rPr>
    </w:lvl>
  </w:abstractNum>
  <w:abstractNum w:abstractNumId="3" w15:restartNumberingAfterBreak="0">
    <w:nsid w:val="6ED2322E"/>
    <w:multiLevelType w:val="multilevel"/>
    <w:tmpl w:val="8284A378"/>
    <w:lvl w:ilvl="0">
      <w:start w:val="1"/>
      <w:numFmt w:val="none"/>
      <w:lvlText w:val=""/>
      <w:legacy w:legacy="1" w:legacySpace="120" w:legacyIndent="284"/>
      <w:lvlJc w:val="left"/>
      <w:pPr>
        <w:ind w:left="3545" w:hanging="284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644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04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364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24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084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44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04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164" w:hanging="360"/>
      </w:pPr>
      <w:rPr>
        <w:rFonts w:ascii="Wingdings" w:hAnsi="Wingdings" w:hint="default"/>
      </w:rPr>
    </w:lvl>
  </w:abstractNum>
  <w:num w:numId="1" w16cid:durableId="2084570042">
    <w:abstractNumId w:val="3"/>
  </w:num>
  <w:num w:numId="2" w16cid:durableId="1628199716">
    <w:abstractNumId w:val="2"/>
  </w:num>
  <w:num w:numId="3" w16cid:durableId="149295955">
    <w:abstractNumId w:val="0"/>
  </w:num>
  <w:num w:numId="4" w16cid:durableId="2036073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7AF"/>
    <w:rsid w:val="00002203"/>
    <w:rsid w:val="000207DE"/>
    <w:rsid w:val="000A0DEB"/>
    <w:rsid w:val="000C173A"/>
    <w:rsid w:val="000F5440"/>
    <w:rsid w:val="001520EB"/>
    <w:rsid w:val="00184B62"/>
    <w:rsid w:val="001C3F34"/>
    <w:rsid w:val="001D386F"/>
    <w:rsid w:val="001E1984"/>
    <w:rsid w:val="00281AA8"/>
    <w:rsid w:val="0028762C"/>
    <w:rsid w:val="00290943"/>
    <w:rsid w:val="0038422B"/>
    <w:rsid w:val="003D3F26"/>
    <w:rsid w:val="003F1074"/>
    <w:rsid w:val="00430D0E"/>
    <w:rsid w:val="00483A74"/>
    <w:rsid w:val="004A0070"/>
    <w:rsid w:val="004D3D7C"/>
    <w:rsid w:val="00550FEF"/>
    <w:rsid w:val="00610489"/>
    <w:rsid w:val="006755C1"/>
    <w:rsid w:val="006936DB"/>
    <w:rsid w:val="00715DA8"/>
    <w:rsid w:val="0074280E"/>
    <w:rsid w:val="00877DFA"/>
    <w:rsid w:val="008A0E0E"/>
    <w:rsid w:val="00905581"/>
    <w:rsid w:val="00940E18"/>
    <w:rsid w:val="00966C53"/>
    <w:rsid w:val="009F3A3B"/>
    <w:rsid w:val="00A56ED2"/>
    <w:rsid w:val="00A743B1"/>
    <w:rsid w:val="00B923D8"/>
    <w:rsid w:val="00BB3FB9"/>
    <w:rsid w:val="00BD4154"/>
    <w:rsid w:val="00C279F1"/>
    <w:rsid w:val="00D254FC"/>
    <w:rsid w:val="00D950E9"/>
    <w:rsid w:val="00DA0EF8"/>
    <w:rsid w:val="00DC37CE"/>
    <w:rsid w:val="00E10C2F"/>
    <w:rsid w:val="00E817AF"/>
    <w:rsid w:val="00EA1A8A"/>
    <w:rsid w:val="00EA2F97"/>
    <w:rsid w:val="00EC49F9"/>
    <w:rsid w:val="00F40A20"/>
    <w:rsid w:val="00F43870"/>
    <w:rsid w:val="00F55905"/>
    <w:rsid w:val="00F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  <w14:docId w14:val="411175B7"/>
  <w15:docId w15:val="{70D197D0-A222-45AB-A622-4F07087E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6E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817AF"/>
    <w:pPr>
      <w:overflowPunct/>
      <w:autoSpaceDE/>
      <w:autoSpaceDN/>
      <w:adjustRightInd/>
    </w:pPr>
    <w:rPr>
      <w:rFonts w:ascii="Tahoma" w:eastAsiaTheme="minorHAnsi" w:hAnsi="Tahoma" w:cs="Tahoma"/>
      <w:sz w:val="16"/>
      <w:szCs w:val="16"/>
      <w:lang w:val="nl-BE"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17A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817AF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KoptekstChar">
    <w:name w:val="Koptekst Char"/>
    <w:basedOn w:val="Standaardalinea-lettertype"/>
    <w:link w:val="Koptekst"/>
    <w:rsid w:val="00E817AF"/>
  </w:style>
  <w:style w:type="paragraph" w:styleId="Voettekst">
    <w:name w:val="footer"/>
    <w:basedOn w:val="Standaard"/>
    <w:link w:val="VoettekstChar"/>
    <w:uiPriority w:val="99"/>
    <w:unhideWhenUsed/>
    <w:rsid w:val="00E817AF"/>
    <w:pPr>
      <w:tabs>
        <w:tab w:val="center" w:pos="4536"/>
        <w:tab w:val="right" w:pos="9072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E817AF"/>
  </w:style>
  <w:style w:type="table" w:styleId="Tabelraster">
    <w:name w:val="Table Grid"/>
    <w:basedOn w:val="Standaardtabel"/>
    <w:uiPriority w:val="39"/>
    <w:rsid w:val="0067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15DA8"/>
    <w:rPr>
      <w:color w:val="0000FF" w:themeColor="hyperlink"/>
      <w:u w:val="single"/>
    </w:rPr>
  </w:style>
  <w:style w:type="paragraph" w:customStyle="1" w:styleId="Plattetekst21">
    <w:name w:val="Platte tekst 21"/>
    <w:basedOn w:val="Standaard"/>
    <w:rsid w:val="00DA0EF8"/>
    <w:pPr>
      <w:tabs>
        <w:tab w:val="left" w:pos="5103"/>
      </w:tabs>
      <w:spacing w:line="260" w:lineRule="exact"/>
      <w:ind w:left="5103" w:hanging="5472"/>
      <w:textAlignment w:val="baseline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landbouw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WSF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Lieve Roelants</dc:creator>
  <cp:lastModifiedBy>Mieke Van Looy</cp:lastModifiedBy>
  <cp:revision>3</cp:revision>
  <cp:lastPrinted>2018-05-22T12:30:00Z</cp:lastPrinted>
  <dcterms:created xsi:type="dcterms:W3CDTF">2024-02-20T12:40:00Z</dcterms:created>
  <dcterms:modified xsi:type="dcterms:W3CDTF">2024-02-20T19:48:00Z</dcterms:modified>
</cp:coreProperties>
</file>